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68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52"/>
          <w:szCs w:val="52"/>
          <w:shd w:val="clear" w:color="auto" w:fill="ffffff"/>
          <w:rtl w:val="0"/>
          <w14:textOutline w14:w="0" w14:cap="flat">
            <w14:solidFill>
              <w14:srgbClr w14:val="151819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52"/>
          <w:szCs w:val="52"/>
          <w:shd w:val="clear" w:color="auto" w:fill="ffffff"/>
          <w:rtl w:val="0"/>
          <w:lang w:val="en-US"/>
          <w14:textOutline w14:w="0" w14:cap="flat">
            <w14:solidFill>
              <w14:srgbClr w14:val="151819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Privacy Policy E-Commerce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151819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de-DE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INFORMATIVA PER IL TRATTAMENTO DEI DATI PERSONALI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La presente informativa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redatta, ai sensi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art. 13 del Codice della Privacy e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art. 13 Regolamento UE n. 2016/679, dalla societ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Imsocial Srls (da qui semplicemente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pt-P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Imsocial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”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), in relazione ai dati personali conferiti dagli utenti in occasione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accesso e/o della registrazione e/o della effettuazione di un acquisto al sito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NO FACE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( da qui semplicemente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Sito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”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).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1. Titolare del trattamento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Titolare del trattamento dei dati personali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la societ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Imsocial Srls, societ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con socio unico, con sede legale in Milano, via Ripamonti, 129, Partita IVA e C.F.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 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10540440962, Iscritta al Registro delle Imprese al numero MI2539335, e-mail privacy@imsocial.it.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2. Finalit</w:t>
      </w:r>
      <w:r>
        <w:rPr>
          <w:rFonts w:ascii="Times" w:hAnsi="Times" w:hint="default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del trattamento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Imsocial tratter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 dati personali forniti dagli utenti per le seguenti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à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: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a. per consentire la registrazione al Sito e di usufruire dei servizi riservati agli utenti registrati,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 </w:t>
      </w:r>
      <w:r>
        <w:rPr>
          <w:rFonts w:ascii="Times" w:hAnsi="Times"/>
          <w:i w:val="1"/>
          <w:iCs w:val="1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ivi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 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inclusa la possibilit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di effettuare un acquisto online e, quindi, per consentire la conclusione del contratto di acquisto e la corretta esecuzione delle operazioni connesse al medesimo. Inoltre, gli utenti, anche se non registrati, potranno inviare richieste di informazioni o chiarimenti sui prodotti in vendita sul Sito e, per dare corso a tale richiesta, Imsocial richieder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il conferimento di alcuni dati personali (ad es. nome, cognome e indirizzo e-mail);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b. per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amministrativo-contabili connesse alla registrazione al Sito e alla effettuazione di un acquisto online nonch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per adempiere a obblighi di legge;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c. previo consenso espresso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utente, per 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invio di comunicazioni informative e promozionali (inclusa la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newsletter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”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), buoni sconto e offerte speciali, da parte di Imsocial, in relazione a prodotti e servizi di Imsocial, nonch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per lo svolgimento di ricerche di mercato anche dirette a valutare il grado di soddisfazione degli utenti (customer satisfaction), a mezzo di e-mail e del servizio postale (c.d.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di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marketing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”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svolta da Imsocial).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d. limitatamente alle coordinate di posta elettronica fornite dall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utente nel contesto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acquisto di un prodotto o di un servizio offerto sul Sito, per consentire la vendita diretta di prodotti o servizi analoghi senza necessit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del consenso espresso e preventivo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utente (come previsto dall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art. 130, comma 4 del Codice della Privacy) e a condizione che 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utente non eserciti il diritto di opposizione nei modi descritti all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art. 3 che segue (c.d.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soft spamming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”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).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Si precisa, inoltre, che: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Dati relativi alla carta di credito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Per effettuare un pagamento sul Sito mediante carta di credito, 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utente dovr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inserire i dati riservati della carta di credito (numero della carta, intestatario, data di scadenza, codici di sicurezza). Tali dati verranno acquisiti dal fornitore del servizio di pagamento che agir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in qualit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di autonomo titolare del trattamento, senza transitare dal server di Imsocial che, quindi, non tratter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in alcun modo tali dati. I dati verranno acquisiti in formato criptato e secondo i requisiti di sicurezza previsti dalla certificazione PCI. Il servizio di pagamento si avvale del Protocollo SSL (Secure Sockets Layer). 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utente potr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richiedere il salvataggio di tali dati, ma i dati verranno salvati direttamente dal fornitore del servizio di pagamento e non verranno acquisiti da Imsocial che manterr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traccia solamente delle ultime quattro cifre che compongono il numero della carta di credito solo ed esclusivamente per prevenire eventuali frodi nei pagamenti online.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3. Conferimento dei dati e conseguenze in caso di mancato assenso al trattamento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Il conferimento dei dati per le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di cui ai punti (a) e (b)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art. 2 che precede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meramente facoltativo. Tuttavia, poich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tale trattamento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necessario per consentire la registrazione allo Sito e la prestazione dei servizi riservati, incluso il servizio di acquisto online, 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eventuale rifiuto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utente di conferire i dati in questione comporter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impossibilit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di registrarsi al Sito e di concludere un acquisto online.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Con riferimento alle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del trattamento di cui al punto (c) (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marketing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”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svolto da Imsocial) che precede, 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assenso al trattamento dei dati personali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è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meramente facoltativo e potr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essere manifestato attraverso la selezione di una apposita casella, per ciascuna distinta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à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, presente in calce al form di registrazione al Sito. Il mancato assenso non comporter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alcuna conseguenza sulla possibilit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di registrarsi al Sito e/o di effettuare acquisti sullo stesso e implicher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esclusivamente le conseguenze di seguito descritte: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–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il mancato assenso al trattamento dei dati personali per le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di cui all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art. 2, lett. (c) (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marketing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”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svolto da Imsocial) che precede, comporter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impossibilit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di ricevere comunicazioni informative e promozionali (inclusa la 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newsletter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”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), buoni sconto e offerte speciali, da parte di Imsocial, in relazione a prodotti e servizi di Imsocial, nonch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per lo svolgimento di ricerche di mercato anche dirette a valutare il grado di soddisfazione degli utenti (customer satisfaction), a mezzo di e-mail e del servizio postale;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utente potr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à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, in ogni caso, revocare il consenso eventualmente prestato per la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descritta al punto (c) (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marketing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”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svolto da Imsocial)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art. 2, ovvero opporsi al trattamento per la finalit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di cui alla lettera (e) (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“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soft spamming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”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) dell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art. 2 contattando Imsocial ai recapiti di cui all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art. 1 che precede.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4. Modalit</w:t>
      </w:r>
      <w:r>
        <w:rPr>
          <w:rFonts w:ascii="Times" w:hAnsi="Times" w:hint="default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b w:val="1"/>
          <w:bCs w:val="1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del trattamento dei dati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Il trattamento dei dati sar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principalmente effettuato con 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ausilio di strumenti elettronici o comunque automatizzati, secondo le modalit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e con mezzi idonei a garantire la sicurezza e la riservatezza dei dati stessi, in conformit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di quanto previsto dal Codice della Privacy e dal Regolamento UE n. 2016/679. In particolare, saranno adottate tutte le misure tecniche, informatiche, organizzative, logistiche e procedurali di sicurezza, in modo che sia garantito il livello minimo di protezione dei dati previsto dalla legge, consentendo l</w:t>
      </w:r>
      <w:r>
        <w:rPr>
          <w:rFonts w:ascii="Times" w:hAnsi="Times" w:hint="default"/>
          <w:outline w:val="0"/>
          <w:color w:val="5e5e5e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Fonts w:ascii="Times" w:hAnsi="Times"/>
          <w:outline w:val="0"/>
          <w:color w:val="5e5e5e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E5E5E"/>
            </w14:solidFill>
          </w14:textFill>
        </w:rPr>
        <w:t>accesso alle sole persone incaricate del trattamento da parte del Titolare o dei responsabili dallo stesso designati.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5. Ambito di comunicazione dei dati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 dati personali conferiti dall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utente, per le finalit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descritte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art. 2 che precede, potranno essere portati a conoscenza di o comunicati ai seguenti soggetti: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dipendenti e/o collaboratori di Imsocial, per lo svolgimento di attivit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di amministrazione, contabilit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 supporto informatico e logistico che agiscono in qualit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à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, rispettivamente, di responsabili e/o incaricati del trattamento;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 societ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 consulenti incaricati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installazione, della manutenzione,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aggiornamento e, in generale, della gestione degli hardware e software di Imsocial;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 societ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incaricate da Imsocial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invio di comunicazioni online;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 tutti quei soggetti pubblici e/o privati, persone fisiche e/o giuridiche (studi di consulenza legale, amministrativa e fiscale), qualora la comunicazione risulti necessaria o funzionale al corretto adempimento degli obblighi contrattuali assunti in relazione ai servizi prestati tramite il Sito, nonch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é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degli obblighi derivanti dalla legge;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ai soggetti preposti alla riparazione dei prodotti acquistati in esecuzione della garanzia legale di conformit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à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 spedizionieri e ai soggetti incaricati della consegna e/o del ritiro dei prodotti acquistati;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 tutti quei soggetti (</w:t>
      </w:r>
      <w:r>
        <w:rPr>
          <w:rFonts w:ascii="Times" w:hAnsi="Times"/>
          <w:i w:val="1"/>
          <w:iCs w:val="1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ivi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 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incluse le Pubbliche Autorit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à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) che hanno accesso ai dati in forza di provvedimenti normativi o amministrativi.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Tutti i dati personali conferiti dagli utenti in relazione alla registrazione al Sito e/o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acquisto tramite il Sito non sono soggetti a diffusione.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elenco aggiornato dei responsabili e degli incaricati del trattamento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è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consultabile presso la sede del Titolare.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6. Conservazione dei dati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 dati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utente saranno conservati per il solo tempo necessario a garantire la corretta prestazione dei servizi offerti.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Nel caso di chiusura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account del Sito su iniziativa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utente, i dati in esso riportati saranno conservati per finalit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amministrative per un periodo non superiore a un trimestre, fatti salvi eventuali specifici obblighi di legge sulla conservazione di documentazione contabile o per finalit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di pubblica sicurezza.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 ogni caso, resta inteso che i dati personali saranno conservati e trattati per le finalit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di cui alla lettera (c) (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“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marketing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”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svolto da Imsocial) di cui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art. 2 che precede, per il periodo di tempo di due anni. Al termine di tale periodo Imsocial potr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chiedere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utente di rinnovare il consenso al trattamento dei suoi dati per tali finalit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 rendere gli stessi in forma anonima e conservarli solamente per fini statistici.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7. Diritto di accesso ai dati personali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Ai sensi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art. 7 del Codice della Privacy e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art. 15 Regolamento UE n. 2016/679,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utente ha diritto di: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a. ottenere la conferma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esistenza o meno di dati personali che lo riguardano e la loro comunicazione in forma intellegibile;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b. ottenere, a cura del Titolare del trattamento: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indicazioni sull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origine dei dati personali, sulle finalit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 sulle modalit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del trattamento, sulla logica applicata in caso di trattamento effettuato con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ausilio di strumenti elettronici;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indicazione degli estremi identificativi del Titolare del trattamento;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indicazioni circa i soggetti o le categorie di soggetti a cui i dati possono essere comunicati o che possono venire a conoscenza degli stessi in qualit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di rappresentante designato sul territorio dello stato, di responsabili o incaricati;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c. ottenere: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aggiornamento, la rettificazione o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integrazione dei dati che lo riguardano;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la cancellazione, la trasformazione in forma anonima o il blocco dei dati trattati in violazione di legge, compresi quelli di cui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è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necessaria la conservazione in relazione agli scopi per i quali i dati sono stati raccolti o successivamente trattati;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attestazione del fatto che le operazioni di cui ai punti che precedono sono state portate a conoscenza anche per quanto riguarda il loro contenuto, di coloro ai quali i dati sono stati comunicati o diffusi, salvo il caso in cui tale adempimento risulti impossibile o comporti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impiego di mezzi manifestamente sproporzionati rispetto al diritto tutelato;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d. opporsi, in tutto o in parte: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per motivi legittimi, al trattamento dei dati che lo riguardano, ancorch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é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pertinenti allo scopo della raccolta;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al trattamento dei dati personali che lo riguardano, previsto ai fini di informazione commerciale o di invio di materiale pubblicitario o di vendita diretta ovvero per il compimento di ricerche di mercato o di comunicazione commerciale.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Il diritto di opposizione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interessato al trattamento dei suoi dati personali per la finalit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di cui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art. 2, lett. (c) (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“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marketing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”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svolto da Imsocial), effettuato attraverso modalit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automatizzate di contatto (e-mail) si estende anche a quelle tradizionali (posta), fatta salva la possibilit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per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interessato di esercitare tale diritto in parte, ossia opponendosi, ad esempio, al solo invio di comunicazioni promozionali effettuato tramite strumenti automatizzati.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8. Modalit</w:t>
      </w:r>
      <w:r>
        <w:rPr>
          <w:rFonts w:ascii="Times" w:hAnsi="Times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di esercizio dei diritti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 diritti di cui sopra potranno essere esercitati con richiesta al Titolare, ai recapiti riportati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art. 1.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